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5D" w:rsidRPr="003C345D" w:rsidRDefault="003C345D" w:rsidP="003C345D">
      <w:pPr>
        <w:widowControl w:val="0"/>
        <w:tabs>
          <w:tab w:val="left" w:pos="5954"/>
        </w:tabs>
        <w:autoSpaceDE w:val="0"/>
        <w:jc w:val="center"/>
        <w:rPr>
          <w:b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BC8E681" wp14:editId="653FE250">
            <wp:extent cx="48577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5D" w:rsidRPr="003C345D" w:rsidRDefault="003C345D" w:rsidP="003C345D">
      <w:pPr>
        <w:widowControl w:val="0"/>
        <w:autoSpaceDE w:val="0"/>
        <w:jc w:val="center"/>
        <w:rPr>
          <w:sz w:val="20"/>
          <w:szCs w:val="20"/>
        </w:rPr>
      </w:pPr>
      <w:r w:rsidRPr="003C345D">
        <w:rPr>
          <w:b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3C345D" w:rsidRPr="003C345D" w:rsidRDefault="003C345D" w:rsidP="003C345D">
      <w:pPr>
        <w:widowControl w:val="0"/>
        <w:autoSpaceDE w:val="0"/>
        <w:jc w:val="center"/>
        <w:rPr>
          <w:sz w:val="20"/>
          <w:szCs w:val="20"/>
        </w:rPr>
      </w:pPr>
    </w:p>
    <w:p w:rsidR="003C345D" w:rsidRPr="003C345D" w:rsidRDefault="00063114" w:rsidP="003C345D">
      <w:pPr>
        <w:widowControl w:val="0"/>
        <w:tabs>
          <w:tab w:val="left" w:pos="255"/>
          <w:tab w:val="center" w:pos="4677"/>
        </w:tabs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23.04.</w:t>
      </w:r>
      <w:r w:rsidR="003C345D" w:rsidRPr="003C345D">
        <w:rPr>
          <w:sz w:val="28"/>
          <w:szCs w:val="28"/>
        </w:rPr>
        <w:t>2014 года                 г. Санкт-Петербург                                 №</w:t>
      </w:r>
      <w:r w:rsidR="006E7393">
        <w:rPr>
          <w:sz w:val="28"/>
          <w:szCs w:val="28"/>
        </w:rPr>
        <w:t xml:space="preserve"> 4/5</w:t>
      </w:r>
      <w:r w:rsidR="003C345D" w:rsidRPr="003C345D">
        <w:rPr>
          <w:sz w:val="28"/>
          <w:szCs w:val="28"/>
        </w:rPr>
        <w:t xml:space="preserve"> </w:t>
      </w:r>
    </w:p>
    <w:p w:rsidR="003C345D" w:rsidRPr="003C345D" w:rsidRDefault="003C345D" w:rsidP="003C345D">
      <w:pPr>
        <w:widowControl w:val="0"/>
        <w:autoSpaceDE w:val="0"/>
        <w:jc w:val="center"/>
        <w:rPr>
          <w:b/>
          <w:sz w:val="28"/>
          <w:szCs w:val="28"/>
        </w:rPr>
      </w:pPr>
    </w:p>
    <w:p w:rsidR="003C345D" w:rsidRPr="003C345D" w:rsidRDefault="003C345D" w:rsidP="003C345D">
      <w:pPr>
        <w:widowControl w:val="0"/>
        <w:autoSpaceDE w:val="0"/>
        <w:jc w:val="center"/>
        <w:rPr>
          <w:b/>
          <w:sz w:val="28"/>
          <w:szCs w:val="28"/>
        </w:rPr>
      </w:pPr>
      <w:r w:rsidRPr="003C345D">
        <w:rPr>
          <w:b/>
          <w:sz w:val="28"/>
          <w:szCs w:val="28"/>
        </w:rPr>
        <w:t>Р Е Ш Е Н И Е</w:t>
      </w:r>
    </w:p>
    <w:p w:rsidR="003C345D" w:rsidRPr="003C345D" w:rsidRDefault="003C345D" w:rsidP="003C345D">
      <w:pPr>
        <w:suppressAutoHyphens w:val="0"/>
        <w:rPr>
          <w:sz w:val="28"/>
          <w:szCs w:val="28"/>
          <w:lang w:eastAsia="ru-RU"/>
        </w:rPr>
      </w:pPr>
    </w:p>
    <w:p w:rsidR="003C345D" w:rsidRPr="006E7393" w:rsidRDefault="003C345D" w:rsidP="003C345D">
      <w:pPr>
        <w:tabs>
          <w:tab w:val="left" w:pos="5103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6E7393">
        <w:rPr>
          <w:sz w:val="28"/>
          <w:szCs w:val="28"/>
          <w:lang w:eastAsia="ru-RU"/>
        </w:rPr>
        <w:t>Об утверждении Положения о п</w:t>
      </w:r>
      <w:r w:rsidRPr="006E7393">
        <w:rPr>
          <w:bCs/>
          <w:sz w:val="28"/>
          <w:szCs w:val="28"/>
          <w:lang w:eastAsia="ru-RU"/>
        </w:rPr>
        <w:t>орядке проведения конкурса на замещение</w:t>
      </w:r>
    </w:p>
    <w:p w:rsidR="003C345D" w:rsidRPr="006E7393" w:rsidRDefault="003C345D" w:rsidP="003C345D">
      <w:pPr>
        <w:tabs>
          <w:tab w:val="left" w:pos="5103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6E7393">
        <w:rPr>
          <w:bCs/>
          <w:sz w:val="28"/>
          <w:szCs w:val="28"/>
          <w:lang w:eastAsia="ru-RU"/>
        </w:rPr>
        <w:t>должности муниципальной службы в органах местного самоуправления</w:t>
      </w:r>
    </w:p>
    <w:p w:rsidR="003C345D" w:rsidRPr="006E7393" w:rsidRDefault="003C345D" w:rsidP="003C345D">
      <w:pPr>
        <w:tabs>
          <w:tab w:val="left" w:pos="5103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6E7393">
        <w:rPr>
          <w:bCs/>
          <w:sz w:val="28"/>
          <w:szCs w:val="28"/>
          <w:lang w:eastAsia="ru-RU"/>
        </w:rPr>
        <w:t>внутригородского муниципального образования Санкт-Петербурга</w:t>
      </w:r>
    </w:p>
    <w:p w:rsidR="003C345D" w:rsidRPr="006E7393" w:rsidRDefault="003C345D" w:rsidP="003C345D">
      <w:pPr>
        <w:tabs>
          <w:tab w:val="left" w:pos="5103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6E7393">
        <w:rPr>
          <w:bCs/>
          <w:sz w:val="28"/>
          <w:szCs w:val="28"/>
          <w:lang w:eastAsia="ru-RU"/>
        </w:rPr>
        <w:t>муниципального округа Парнас</w:t>
      </w:r>
    </w:p>
    <w:p w:rsidR="003C345D" w:rsidRPr="003C345D" w:rsidRDefault="003C345D" w:rsidP="003C345D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3C345D" w:rsidRPr="003C345D" w:rsidRDefault="003C345D" w:rsidP="003C345D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3C345D" w:rsidRPr="003C345D" w:rsidRDefault="003C345D" w:rsidP="003C345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Wingdings (L$)"/>
          <w:sz w:val="28"/>
          <w:szCs w:val="28"/>
          <w:lang w:eastAsia="ru-RU"/>
        </w:rPr>
      </w:pPr>
      <w:r w:rsidRPr="003C345D">
        <w:rPr>
          <w:sz w:val="28"/>
          <w:szCs w:val="28"/>
          <w:lang w:eastAsia="ru-RU"/>
        </w:rPr>
        <w:t>В соответствии с частью 2 статьи 17 Федерального закона от 02.03.2007 № 25-ФЗ «О муниципальной службе в Российской Федерации», пунктом 1 статьи 11 Закона Санкт-Петербурга от 02.02.2000 № 53-8 «О регулировании отдельных вопросов муниципальной службы в Санкт-Петербурге» муниципальный совет внутригородского муниципального образования Санкт-Петербурга муниципального округа Парнас,</w:t>
      </w:r>
      <w:r w:rsidRPr="003C345D">
        <w:rPr>
          <w:rFonts w:eastAsia="Wingdings (L$)"/>
          <w:sz w:val="28"/>
          <w:szCs w:val="28"/>
          <w:lang w:eastAsia="ru-RU"/>
        </w:rPr>
        <w:t xml:space="preserve"> </w:t>
      </w:r>
    </w:p>
    <w:p w:rsidR="003C345D" w:rsidRPr="003C345D" w:rsidRDefault="003C345D" w:rsidP="003C345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Wingdings (L$)"/>
          <w:sz w:val="28"/>
          <w:szCs w:val="28"/>
          <w:lang w:eastAsia="ru-RU"/>
        </w:rPr>
      </w:pPr>
    </w:p>
    <w:p w:rsidR="003C345D" w:rsidRPr="003C345D" w:rsidRDefault="003C345D" w:rsidP="003C345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Wingdings (L$)"/>
          <w:b/>
          <w:sz w:val="28"/>
          <w:szCs w:val="28"/>
          <w:lang w:eastAsia="ru-RU"/>
        </w:rPr>
      </w:pPr>
      <w:r w:rsidRPr="003C345D">
        <w:rPr>
          <w:rFonts w:eastAsia="Wingdings (L$)"/>
          <w:b/>
          <w:sz w:val="28"/>
          <w:szCs w:val="28"/>
          <w:lang w:eastAsia="ru-RU"/>
        </w:rPr>
        <w:t>Р Е Ш И Л:</w:t>
      </w:r>
    </w:p>
    <w:p w:rsidR="003C345D" w:rsidRPr="003C345D" w:rsidRDefault="003C345D" w:rsidP="003C345D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3C345D" w:rsidRPr="003C345D" w:rsidRDefault="003C345D" w:rsidP="003C345D">
      <w:pPr>
        <w:widowControl w:val="0"/>
        <w:tabs>
          <w:tab w:val="left" w:pos="1134"/>
        </w:tabs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3C345D">
        <w:rPr>
          <w:bCs/>
          <w:sz w:val="28"/>
          <w:szCs w:val="28"/>
          <w:lang w:eastAsia="ru-RU"/>
        </w:rPr>
        <w:t xml:space="preserve">1. Утвердить Положение </w:t>
      </w:r>
      <w:r w:rsidRPr="003C345D">
        <w:rPr>
          <w:sz w:val="28"/>
          <w:szCs w:val="28"/>
          <w:lang w:eastAsia="ru-RU"/>
        </w:rPr>
        <w:t>о п</w:t>
      </w:r>
      <w:r w:rsidRPr="003C345D">
        <w:rPr>
          <w:bCs/>
          <w:sz w:val="28"/>
          <w:szCs w:val="28"/>
          <w:lang w:eastAsia="ru-RU"/>
        </w:rPr>
        <w:t>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 муниципального округа Парнас, согласно Приложению к настоящему Решению.</w:t>
      </w:r>
    </w:p>
    <w:p w:rsidR="003C345D" w:rsidRPr="003C345D" w:rsidRDefault="003C345D" w:rsidP="003C345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3C345D">
        <w:rPr>
          <w:bCs/>
          <w:sz w:val="28"/>
          <w:szCs w:val="28"/>
          <w:lang w:eastAsia="ru-RU"/>
        </w:rPr>
        <w:t>2. Настоящее решение вступает в силу со дня, следующего за днем официального опубликования (обнародования) в средствах массовой информации.</w:t>
      </w:r>
    </w:p>
    <w:p w:rsidR="003C345D" w:rsidRPr="003C345D" w:rsidRDefault="003C345D" w:rsidP="003C345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C345D">
        <w:rPr>
          <w:bCs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3C345D" w:rsidRPr="003C345D" w:rsidRDefault="003C345D" w:rsidP="003C345D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3C345D" w:rsidRPr="003C345D" w:rsidRDefault="003C345D" w:rsidP="003C345D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3C345D" w:rsidRDefault="003C345D" w:rsidP="003C345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345D">
        <w:rPr>
          <w:sz w:val="28"/>
          <w:szCs w:val="28"/>
          <w:lang w:eastAsia="ru-RU"/>
        </w:rPr>
        <w:t>Глава муниципального образования                                              А.В. Черезов</w:t>
      </w:r>
    </w:p>
    <w:p w:rsidR="00063114" w:rsidRDefault="00063114" w:rsidP="003C345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63114" w:rsidRDefault="00063114" w:rsidP="003C345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63114" w:rsidRDefault="00063114" w:rsidP="003C345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63114" w:rsidRDefault="00063114" w:rsidP="003C345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45434" w:rsidRDefault="00545434" w:rsidP="003C345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47A0D" w:rsidRDefault="00E47A0D" w:rsidP="003C345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45434" w:rsidRDefault="00545434" w:rsidP="003C345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63114" w:rsidRPr="003C345D" w:rsidRDefault="00063114" w:rsidP="003C345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D3F01" w:rsidRDefault="00DD3F01" w:rsidP="00BC2D9A">
      <w:pPr>
        <w:rPr>
          <w:sz w:val="28"/>
          <w:szCs w:val="28"/>
        </w:rPr>
      </w:pPr>
    </w:p>
    <w:p w:rsidR="00F317A0" w:rsidRDefault="00F317A0" w:rsidP="00BC2D9A">
      <w:pPr>
        <w:rPr>
          <w:sz w:val="28"/>
          <w:szCs w:val="28"/>
        </w:rPr>
      </w:pPr>
    </w:p>
    <w:p w:rsidR="00F317A0" w:rsidRPr="00F317A0" w:rsidRDefault="00F317A0" w:rsidP="00F317A0">
      <w:pPr>
        <w:suppressAutoHyphens w:val="0"/>
        <w:ind w:firstLine="567"/>
        <w:jc w:val="right"/>
        <w:rPr>
          <w:sz w:val="20"/>
          <w:szCs w:val="20"/>
          <w:lang w:eastAsia="ru-RU"/>
        </w:rPr>
      </w:pPr>
      <w:r w:rsidRPr="00F317A0">
        <w:rPr>
          <w:sz w:val="20"/>
          <w:szCs w:val="20"/>
          <w:lang w:eastAsia="ru-RU"/>
        </w:rPr>
        <w:lastRenderedPageBreak/>
        <w:t>Приложение к решению</w:t>
      </w:r>
    </w:p>
    <w:p w:rsidR="00F317A0" w:rsidRPr="00F317A0" w:rsidRDefault="00F317A0" w:rsidP="00F317A0">
      <w:pPr>
        <w:suppressAutoHyphens w:val="0"/>
        <w:ind w:firstLine="567"/>
        <w:jc w:val="right"/>
        <w:rPr>
          <w:sz w:val="20"/>
          <w:szCs w:val="20"/>
          <w:lang w:eastAsia="ru-RU"/>
        </w:rPr>
      </w:pPr>
      <w:r w:rsidRPr="00F317A0">
        <w:rPr>
          <w:sz w:val="20"/>
          <w:szCs w:val="20"/>
          <w:lang w:eastAsia="ru-RU"/>
        </w:rPr>
        <w:t>муниципального совета в</w:t>
      </w:r>
      <w:bookmarkStart w:id="0" w:name="_GoBack"/>
      <w:bookmarkEnd w:id="0"/>
      <w:r w:rsidRPr="00F317A0">
        <w:rPr>
          <w:sz w:val="20"/>
          <w:szCs w:val="20"/>
          <w:lang w:eastAsia="ru-RU"/>
        </w:rPr>
        <w:t>нутригородского</w:t>
      </w:r>
    </w:p>
    <w:p w:rsidR="00F317A0" w:rsidRPr="00F317A0" w:rsidRDefault="00F317A0" w:rsidP="00F317A0">
      <w:pPr>
        <w:suppressAutoHyphens w:val="0"/>
        <w:ind w:firstLine="567"/>
        <w:jc w:val="right"/>
        <w:rPr>
          <w:sz w:val="20"/>
          <w:szCs w:val="20"/>
          <w:lang w:eastAsia="ru-RU"/>
        </w:rPr>
      </w:pPr>
      <w:r w:rsidRPr="00F317A0">
        <w:rPr>
          <w:sz w:val="20"/>
          <w:szCs w:val="20"/>
          <w:lang w:eastAsia="ru-RU"/>
        </w:rPr>
        <w:t>муниципального образования Санкт-Петербурга</w:t>
      </w:r>
    </w:p>
    <w:p w:rsidR="00F317A0" w:rsidRPr="00F317A0" w:rsidRDefault="00F317A0" w:rsidP="00F317A0">
      <w:pPr>
        <w:suppressAutoHyphens w:val="0"/>
        <w:ind w:firstLine="567"/>
        <w:jc w:val="right"/>
        <w:rPr>
          <w:sz w:val="20"/>
          <w:szCs w:val="20"/>
          <w:lang w:eastAsia="ru-RU"/>
        </w:rPr>
      </w:pPr>
      <w:r w:rsidRPr="00F317A0">
        <w:rPr>
          <w:sz w:val="20"/>
          <w:szCs w:val="20"/>
          <w:lang w:eastAsia="ru-RU"/>
        </w:rPr>
        <w:t>муниципального округа Парнас</w:t>
      </w:r>
    </w:p>
    <w:p w:rsidR="00F317A0" w:rsidRPr="00F317A0" w:rsidRDefault="00F317A0" w:rsidP="00F317A0">
      <w:pPr>
        <w:suppressAutoHyphens w:val="0"/>
        <w:ind w:firstLine="567"/>
        <w:jc w:val="right"/>
        <w:rPr>
          <w:sz w:val="20"/>
          <w:szCs w:val="20"/>
          <w:lang w:eastAsia="ru-RU"/>
        </w:rPr>
      </w:pPr>
      <w:r w:rsidRPr="00F317A0">
        <w:rPr>
          <w:sz w:val="20"/>
          <w:szCs w:val="20"/>
          <w:lang w:eastAsia="ru-RU"/>
        </w:rPr>
        <w:t>от </w:t>
      </w:r>
      <w:proofErr w:type="gramStart"/>
      <w:r w:rsidRPr="00F317A0">
        <w:rPr>
          <w:sz w:val="20"/>
          <w:szCs w:val="20"/>
          <w:lang w:eastAsia="ru-RU"/>
        </w:rPr>
        <w:t>23.04.2014  №</w:t>
      </w:r>
      <w:proofErr w:type="gramEnd"/>
      <w:r w:rsidRPr="00F317A0">
        <w:rPr>
          <w:sz w:val="20"/>
          <w:szCs w:val="20"/>
          <w:lang w:eastAsia="ru-RU"/>
        </w:rPr>
        <w:t> 4/5</w:t>
      </w:r>
    </w:p>
    <w:p w:rsidR="00F317A0" w:rsidRPr="00F317A0" w:rsidRDefault="00F317A0" w:rsidP="00F317A0">
      <w:pPr>
        <w:suppressAutoHyphens w:val="0"/>
        <w:ind w:firstLine="567"/>
        <w:jc w:val="center"/>
        <w:rPr>
          <w:b/>
          <w:sz w:val="20"/>
          <w:szCs w:val="20"/>
          <w:lang w:eastAsia="ru-RU"/>
        </w:rPr>
      </w:pPr>
    </w:p>
    <w:p w:rsidR="00F317A0" w:rsidRPr="00F317A0" w:rsidRDefault="00F317A0" w:rsidP="00F317A0">
      <w:pPr>
        <w:suppressAutoHyphens w:val="0"/>
        <w:ind w:firstLine="567"/>
        <w:jc w:val="center"/>
        <w:rPr>
          <w:b/>
          <w:sz w:val="26"/>
          <w:szCs w:val="26"/>
          <w:lang w:eastAsia="ru-RU"/>
        </w:rPr>
      </w:pPr>
    </w:p>
    <w:p w:rsidR="00F317A0" w:rsidRPr="00F317A0" w:rsidRDefault="00F317A0" w:rsidP="00F317A0">
      <w:pPr>
        <w:suppressAutoHyphens w:val="0"/>
        <w:ind w:firstLine="567"/>
        <w:jc w:val="center"/>
        <w:rPr>
          <w:b/>
          <w:sz w:val="26"/>
          <w:szCs w:val="26"/>
          <w:lang w:eastAsia="ru-RU"/>
        </w:rPr>
      </w:pPr>
      <w:r w:rsidRPr="00F317A0">
        <w:rPr>
          <w:b/>
          <w:sz w:val="26"/>
          <w:szCs w:val="26"/>
          <w:lang w:eastAsia="ru-RU"/>
        </w:rPr>
        <w:t>ПОЛОЖЕНИЕ</w:t>
      </w:r>
    </w:p>
    <w:p w:rsidR="00F317A0" w:rsidRPr="00F317A0" w:rsidRDefault="00F317A0" w:rsidP="00F317A0">
      <w:pPr>
        <w:suppressAutoHyphens w:val="0"/>
        <w:ind w:firstLine="567"/>
        <w:jc w:val="center"/>
        <w:rPr>
          <w:b/>
          <w:bCs/>
          <w:sz w:val="26"/>
          <w:szCs w:val="26"/>
          <w:lang w:eastAsia="ru-RU"/>
        </w:rPr>
      </w:pPr>
      <w:r w:rsidRPr="00F317A0">
        <w:rPr>
          <w:b/>
          <w:sz w:val="26"/>
          <w:szCs w:val="26"/>
          <w:lang w:eastAsia="ru-RU"/>
        </w:rPr>
        <w:t>о п</w:t>
      </w:r>
      <w:r w:rsidRPr="00F317A0">
        <w:rPr>
          <w:b/>
          <w:bCs/>
          <w:sz w:val="26"/>
          <w:szCs w:val="26"/>
          <w:lang w:eastAsia="ru-RU"/>
        </w:rPr>
        <w:t>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</w:t>
      </w:r>
      <w:r w:rsidRPr="00F317A0">
        <w:rPr>
          <w:bCs/>
          <w:sz w:val="26"/>
          <w:szCs w:val="26"/>
          <w:lang w:eastAsia="ru-RU"/>
        </w:rPr>
        <w:t xml:space="preserve"> </w:t>
      </w:r>
      <w:r w:rsidRPr="00F317A0">
        <w:rPr>
          <w:b/>
          <w:bCs/>
          <w:sz w:val="26"/>
          <w:szCs w:val="26"/>
          <w:lang w:eastAsia="ru-RU"/>
        </w:rPr>
        <w:t xml:space="preserve">Санкт-Петербург </w:t>
      </w:r>
    </w:p>
    <w:p w:rsidR="00F317A0" w:rsidRPr="00F317A0" w:rsidRDefault="00F317A0" w:rsidP="00F317A0">
      <w:pPr>
        <w:suppressAutoHyphens w:val="0"/>
        <w:ind w:firstLine="567"/>
        <w:jc w:val="center"/>
        <w:rPr>
          <w:b/>
          <w:sz w:val="26"/>
          <w:szCs w:val="26"/>
          <w:lang w:eastAsia="ru-RU"/>
        </w:rPr>
      </w:pPr>
      <w:r w:rsidRPr="00F317A0">
        <w:rPr>
          <w:b/>
          <w:bCs/>
          <w:sz w:val="26"/>
          <w:szCs w:val="26"/>
          <w:lang w:eastAsia="ru-RU"/>
        </w:rPr>
        <w:t>муниципального округа Парнас</w:t>
      </w:r>
    </w:p>
    <w:p w:rsidR="00F317A0" w:rsidRPr="00F317A0" w:rsidRDefault="00F317A0" w:rsidP="00F317A0">
      <w:pPr>
        <w:suppressAutoHyphens w:val="0"/>
        <w:ind w:firstLine="567"/>
        <w:jc w:val="center"/>
        <w:rPr>
          <w:sz w:val="26"/>
          <w:szCs w:val="26"/>
          <w:lang w:eastAsia="ru-RU"/>
        </w:rPr>
      </w:pP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 xml:space="preserve">1. Настоящим Положением в соответствии с частью 2 статьи 17 Федерального закона от 02.03.2007 № 25-ФЗ «О муниципальной службе в Российской Федерации», пунктом 1 статьи 11 Закона Санкт-Петербурга от 02.02.2000 № 53-8 «О регулировании отдельных вопросов муниципальной службы в Санкт-Петербурге» устанавливается порядок </w:t>
      </w:r>
      <w:r w:rsidRPr="00F317A0">
        <w:rPr>
          <w:bCs/>
          <w:sz w:val="26"/>
          <w:szCs w:val="26"/>
          <w:lang w:eastAsia="ru-RU"/>
        </w:rPr>
        <w:t>проведения конкурса на замещение должности муниципальной службы в органах местного самоуправления внутригородского муниципального образования Санкт-Петербурга муниципального округа Парнас</w:t>
      </w:r>
      <w:r w:rsidRPr="00F317A0">
        <w:rPr>
          <w:sz w:val="26"/>
          <w:szCs w:val="26"/>
          <w:lang w:eastAsia="ru-RU"/>
        </w:rPr>
        <w:t>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2. Для целей настоящего Положения применяемые понятия означают:</w:t>
      </w:r>
    </w:p>
    <w:p w:rsidR="00F317A0" w:rsidRPr="00F317A0" w:rsidRDefault="00F317A0" w:rsidP="00F317A0">
      <w:pPr>
        <w:suppressAutoHyphens w:val="0"/>
        <w:ind w:firstLine="567"/>
        <w:jc w:val="both"/>
        <w:rPr>
          <w:rFonts w:eastAsia="Wingdings (L$)"/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муниципальное образование – внутригородское муниципальное образование Санкт-Петербурга муниципального округа Парнас</w:t>
      </w:r>
      <w:r w:rsidRPr="00F317A0">
        <w:rPr>
          <w:rFonts w:eastAsia="Wingdings (L$)"/>
          <w:sz w:val="26"/>
          <w:szCs w:val="26"/>
          <w:lang w:eastAsia="ru-RU"/>
        </w:rPr>
        <w:t>;</w:t>
      </w:r>
    </w:p>
    <w:p w:rsidR="00F317A0" w:rsidRPr="00F317A0" w:rsidRDefault="00F317A0" w:rsidP="00F317A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вакантная должность муниципальной службы – не замещенная муниципальным служащим должность муниципальной службы, замещение которой может быть произведено на конкурсной основе;</w:t>
      </w:r>
    </w:p>
    <w:p w:rsidR="00F317A0" w:rsidRPr="00F317A0" w:rsidRDefault="00F317A0" w:rsidP="00F317A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конкурс – конкурс на замещение вакантной должности муниципальной службы;</w:t>
      </w:r>
    </w:p>
    <w:p w:rsidR="00F317A0" w:rsidRPr="00F317A0" w:rsidRDefault="00F317A0" w:rsidP="00F317A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претендент – гражданин (муниципальный служащий), допущенный к участию в конкурсе;</w:t>
      </w:r>
    </w:p>
    <w:p w:rsidR="00F317A0" w:rsidRPr="00F317A0" w:rsidRDefault="00F317A0" w:rsidP="00F317A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кандидат – претендент, представленный конкурсной комиссией по результатам конкурса представителю нанимателя (работодателю).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3. Конкурс в органе местного самоуправления муниципального образования объявляется по решению представителя нанимателя (работодателя) при наличии вакантной должности муниципальной службы, оформляется муниципальным правовым актом.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4. Конкурс не проводится: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4.1. При заключении срочного трудового договора.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4.2. При назначении муниципального служащего на иную должность муниципальной службы, соответствующую его квалификации и не противопоказанную по состоянию здоровья, в случае если муниципальный служащий по состоянию здоровья в соответствии с медицинским заключением не может исполнять обязанности по замещаемой должности муниципальной службы.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4.3. При назначении муниципального служащего на иную должность муниципальной службы с учетом уровня его квалификации, профессионального образования и стажа муниципальной службы или работы (службы) по специальности в том же органе местного самоуправления муниципального образования либо в другом органе местного самоуправления муниципального образования в случае сокращения должности муниципальной службы, которую замещает муниципальный служащий, в том числе, если сокращение должности муниципальной службы связано с реорганизацией органа местного самоуправления муниципального образования или изменением его структуры.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lastRenderedPageBreak/>
        <w:t>4.4. При назначении муниципального служащего на иную должность муниципальной службы с учетом уровня его квалификации, профессионального образования и стажа муниципальной службы или работы (службы) по специальности в органе местного самоуправления муниципального образования, которому переданы функции ликвидированного органа местного самоуправления муниципального образования (либо в другом органе местного самоуправления муниципального образования) в случае ликвидации органа местного самоуправления муниципального образования.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4.5.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4.6. При назначении на должности муниципальной службы, относящиеся к группе младших должностей муниципальной службы.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5. 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в соответствии с Федеральным законом «О муниципальной службе в Российской Федерации».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Муниципальный служащий вправе на общих основаниях участвовать в конкурсе независимо от того, какую должность он замещает на период проведения конкурса.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6. Объявление о конкурсе должно содержать следующую информацию о конкурсе: наименование вакантной должности муниципальной службы, квалификационные требования к этой должности муниципальной службы, перечень представляемых на конкурс документов, сведения о месте и времени подачи документов, срок, до истечения которого принимаются документы для участия в конкурсе, сведения о дате, времени и месте проведения конкурса, иные условия конкурса.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Объявление о конкурсе одновременно с проектом трудового договора подлежат опубликованию не позднее чем за 20 дней до дня проведения конкурса.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7. Гражданин, изъявивший желание участвовать в конкурсе, представляет в соответствующий орган местного самоуправления муниципального образования следующие документы:</w:t>
      </w:r>
    </w:p>
    <w:p w:rsidR="00F317A0" w:rsidRPr="00F317A0" w:rsidRDefault="00F317A0" w:rsidP="00F317A0">
      <w:pPr>
        <w:numPr>
          <w:ilvl w:val="0"/>
          <w:numId w:val="9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Заявление с просьбой о поступлении на муниципальную службу и замещении должности муниципальной службы (в произвольной форме).</w:t>
      </w:r>
    </w:p>
    <w:p w:rsidR="00F317A0" w:rsidRPr="00F317A0" w:rsidRDefault="00F317A0" w:rsidP="00F317A0">
      <w:pPr>
        <w:numPr>
          <w:ilvl w:val="0"/>
          <w:numId w:val="9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Собственноручно заполненную и подписанную анкету установленной формы.</w:t>
      </w:r>
    </w:p>
    <w:p w:rsidR="00F317A0" w:rsidRPr="00F317A0" w:rsidRDefault="00F317A0" w:rsidP="00F317A0">
      <w:pPr>
        <w:numPr>
          <w:ilvl w:val="0"/>
          <w:numId w:val="9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Копию паспорта.</w:t>
      </w:r>
    </w:p>
    <w:p w:rsidR="00F317A0" w:rsidRPr="00F317A0" w:rsidRDefault="00F317A0" w:rsidP="00F317A0">
      <w:pPr>
        <w:numPr>
          <w:ilvl w:val="0"/>
          <w:numId w:val="9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Копию трудовой книжки (за исключением случаев, когда трудовой договор заключается впервые).</w:t>
      </w:r>
    </w:p>
    <w:p w:rsidR="00F317A0" w:rsidRPr="00F317A0" w:rsidRDefault="00F317A0" w:rsidP="00F317A0">
      <w:pPr>
        <w:numPr>
          <w:ilvl w:val="0"/>
          <w:numId w:val="9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Копию документа об образовании.</w:t>
      </w:r>
    </w:p>
    <w:p w:rsidR="00F317A0" w:rsidRPr="00F317A0" w:rsidRDefault="00F317A0" w:rsidP="00F317A0">
      <w:pPr>
        <w:numPr>
          <w:ilvl w:val="0"/>
          <w:numId w:val="9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Копию страхового свидетельства обязательного пенсионного страхования (за исключением случаев, когда трудовой договор заключается впервые).</w:t>
      </w:r>
    </w:p>
    <w:p w:rsidR="00F317A0" w:rsidRPr="00F317A0" w:rsidRDefault="00F317A0" w:rsidP="00F317A0">
      <w:pPr>
        <w:numPr>
          <w:ilvl w:val="0"/>
          <w:numId w:val="9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Копию свидетельства о постановке физического лица на учет в налоговом органе по месту жительства на территории Российской Федерации.</w:t>
      </w:r>
    </w:p>
    <w:p w:rsidR="00F317A0" w:rsidRPr="00F317A0" w:rsidRDefault="00F317A0" w:rsidP="00F317A0">
      <w:pPr>
        <w:numPr>
          <w:ilvl w:val="0"/>
          <w:numId w:val="9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Копию документов воинского учета – для военнообязанных и лиц, подлежащих призыву на военную службу.</w:t>
      </w:r>
    </w:p>
    <w:p w:rsidR="00F317A0" w:rsidRPr="00F317A0" w:rsidRDefault="00F317A0" w:rsidP="00F317A0">
      <w:pPr>
        <w:numPr>
          <w:ilvl w:val="0"/>
          <w:numId w:val="9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lastRenderedPageBreak/>
        <w:t>Заключение медицинского учреждения установленной формы об отсутствии заболевания, препятствующего поступлению на муниципальную службу.</w:t>
      </w:r>
    </w:p>
    <w:p w:rsidR="00F317A0" w:rsidRPr="00F317A0" w:rsidRDefault="00F317A0" w:rsidP="00F317A0">
      <w:pPr>
        <w:numPr>
          <w:ilvl w:val="0"/>
          <w:numId w:val="9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F317A0" w:rsidRPr="00F317A0" w:rsidRDefault="00F317A0" w:rsidP="00F317A0">
      <w:pPr>
        <w:numPr>
          <w:ilvl w:val="0"/>
          <w:numId w:val="9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8. По усмотрению гражданина предоставляются другие документы или их копии, характеризующие его профессиональную подготовку (документ о повышении квалификации, о присвоении ученого звания, результаты тестирований, характеристики, рекомендации, другие документы).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9. Муниципальный служащий, изъявивший желание участвовать в конкурсе в органе местного самоуправления муниципального образования, в котором он замещает должность муниципальной службы, подает заявление на имя представителя нанимателя (работодателя).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Муниципальный служащий, изъявивший желание участвовать в конкурсе в ином органе местного самоуправления муниципального образования, представляет в этот орган местного самоуправления заявление 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 муниципального образования, в котором муниципальный служащий замещает должность муниципальной службы, анкету установленной формы.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10. Документы, указанные в пунктах 7 – 9 настоящего Положения, представляются в орган местного самоуправления муниципального образования в течение 20 дней со дня опубликования объявления о конкурсе.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Несвоевременное представление документов, представление их не в полном объеме или с нарушением правил оформления являются основанием для отказа гражданину (муниципальному служащему) в их приеме.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11. Сведения, представленные гражданином (муниципальным служащим) в орган местного самоуправления муниципального образования подлежат проверке на предмет выявления обстоятельств, препятствующих поступлению гражданина на муниципальную службу.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Гражданин (муниципальный служащий) не допускается к участию в конкурсе в связи с его несоответствием квалификационным требованиям к вакантной должности муниципальной службы, а также в связи с ограничениями, установленными законодательством о муниципальной службе, для поступления на муниципальную службу и ее прохождения.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12. В случае установления в ходе проверки обстоятельств, препятствующих в соответствии с законодательством о муниципальной службе поступлению гражданина на муниципальную службу (замещению должности муниципальной службы), он информируется в письменной форме представителем нанимателя (работодателем) о причинах отказа в участии в конкурсе.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13. Гражданин (муниципальный служащий), не допущенный к участию в конкурсе, вправе обжаловать это решение в соответствии с законодательством Российской Федерации.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 xml:space="preserve">14. Для проведения конкурса в органе местного самоуправления муниципального образования представителем нанимателя (работодателем) образуется действующая на постоянной основе конкурсная комиссия в количестве </w:t>
      </w:r>
      <w:r w:rsidRPr="00F317A0">
        <w:rPr>
          <w:b/>
          <w:sz w:val="26"/>
          <w:szCs w:val="26"/>
          <w:lang w:eastAsia="ru-RU"/>
        </w:rPr>
        <w:t>5 членов</w:t>
      </w:r>
      <w:r w:rsidRPr="00F317A0">
        <w:rPr>
          <w:sz w:val="26"/>
          <w:szCs w:val="26"/>
          <w:lang w:eastAsia="ru-RU"/>
        </w:rPr>
        <w:t xml:space="preserve"> </w:t>
      </w:r>
      <w:r w:rsidRPr="00F317A0">
        <w:rPr>
          <w:sz w:val="26"/>
          <w:szCs w:val="26"/>
          <w:lang w:eastAsia="ru-RU"/>
        </w:rPr>
        <w:lastRenderedPageBreak/>
        <w:t>конкурсной комиссии. Персональный состав конкурсной комиссии утверждается представителем нанимателя (работодателем).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15. В состав конкурсной комиссии входят представитель нанимателя (работодатель), муниципальные служащие (в том числе из структурного подразделения органа местного самоуправления муниципального образования по кадровым вопросам, юридического (правового) структурного подразделения и структурного подразделения, в котором проводится конкурс), представители иных органов местного самоуправления муниципального образования, научных и образовательных учреждений, других организаций, приглашаемые представителем нанимателя (работодателем) в качестве независимых экспертов – специалистов по вопросам, связанным с муниципальной службой.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Конкурсная комиссия состоит из председателя, членов конкурсной комиссии и секретаря, который не является членом комиссии.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16. Конкурс заключается в оценке профессионального уровня претендентов на замещение вакантной должности муниципальной службы, их соответствия установленным квалификационным требованиям к вакантной должности муниципальной службы.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17. При проведении конкурса конкурсная комиссия оценивает претендентов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 с 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претенденты.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 xml:space="preserve">При оценке профессиональных и личностных качеств претендентов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</w:t>
      </w:r>
      <w:hyperlink r:id="rId7" w:history="1"/>
      <w:r w:rsidRPr="00F317A0">
        <w:rPr>
          <w:sz w:val="26"/>
          <w:szCs w:val="26"/>
          <w:lang w:eastAsia="ru-RU"/>
        </w:rPr>
        <w:t>законодательством о муниципальной службе.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18. Заседание конкурсной комиссии проводится при наличии не менее двух претендентов.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19. Решения конкурсной комиссии по результатам проведения конкурса принимаются открытым голосованием простым большинством голосов ее членов, присутствующих на заседании.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При равенстве голосов решающим является голос председателя конкурсной комиссии (решение принимается в пользу претендента).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20. Решение конкурсной комиссии принимается в отсутствие претендента и является основанием для назначения его на вакантную должность муниципальной службы либо отказа в таком назначении.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21. Результаты голосования конкурсной комиссии оформляются протоколом, который подписывается председателем, секретарем и членами комиссии, принявшими участие в заседании.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lastRenderedPageBreak/>
        <w:t>22. Конкурсная комиссия признает конкурс несостоявшимся в следующих случаях:</w:t>
      </w:r>
    </w:p>
    <w:p w:rsidR="00F317A0" w:rsidRPr="00F317A0" w:rsidRDefault="00F317A0" w:rsidP="00F317A0">
      <w:pPr>
        <w:numPr>
          <w:ilvl w:val="0"/>
          <w:numId w:val="10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по истечении срока, предусмотренного пунктом 10 настоящего Положения на конкурс не подано ни одного пакета документов или подан только один пакет документов, а также при допуске к участию в конкурсе только одного претендента;</w:t>
      </w:r>
    </w:p>
    <w:p w:rsidR="00F317A0" w:rsidRPr="00F317A0" w:rsidRDefault="00F317A0" w:rsidP="00F317A0">
      <w:pPr>
        <w:numPr>
          <w:ilvl w:val="0"/>
          <w:numId w:val="10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подача всеми (всеми кроме одного) претендентами заявлений об отзыве своих кандидатур;</w:t>
      </w:r>
    </w:p>
    <w:p w:rsidR="00F317A0" w:rsidRPr="00F317A0" w:rsidRDefault="00F317A0" w:rsidP="00F317A0">
      <w:pPr>
        <w:numPr>
          <w:ilvl w:val="0"/>
          <w:numId w:val="10"/>
        </w:numPr>
        <w:tabs>
          <w:tab w:val="left" w:pos="1134"/>
        </w:tabs>
        <w:suppressAutoHyphens w:val="0"/>
        <w:ind w:left="0"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по результатам конкурса конкурсной комиссией отобран только один кандидат.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23. Представитель нанимателя (работодатель) заключает трудовой договор и назначает на должность муниципальной службы одного из кандидатов, отобранных конкурсной комиссией по результатам конкурса.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 xml:space="preserve">24. Претендентам сообщается о результатах конкурса в письменной форме в течение </w:t>
      </w:r>
      <w:r w:rsidRPr="00F317A0">
        <w:rPr>
          <w:b/>
          <w:sz w:val="26"/>
          <w:szCs w:val="26"/>
          <w:lang w:eastAsia="ru-RU"/>
        </w:rPr>
        <w:t>10 дней</w:t>
      </w:r>
      <w:r w:rsidRPr="00F317A0">
        <w:rPr>
          <w:sz w:val="26"/>
          <w:szCs w:val="26"/>
          <w:lang w:eastAsia="ru-RU"/>
        </w:rPr>
        <w:t xml:space="preserve"> со дня его завершения.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25. Документы граждан (муниципальных служащих), не допущенных к участию в конкурсе, и претендентов могут быть им возвращены по письменному заявлению в течение трех лет со дня завершения конкурса. До истечения этого срока документы хранятся в архиве органа местного самоуправления муниципального образования, после чего подлежат уничтожению.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317A0">
        <w:rPr>
          <w:sz w:val="26"/>
          <w:szCs w:val="26"/>
          <w:lang w:eastAsia="ru-RU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претендентами за счет собственных средств.</w:t>
      </w:r>
    </w:p>
    <w:p w:rsidR="00F317A0" w:rsidRPr="00F317A0" w:rsidRDefault="00F317A0" w:rsidP="00F317A0">
      <w:pPr>
        <w:tabs>
          <w:tab w:val="left" w:pos="1134"/>
        </w:tabs>
        <w:suppressAutoHyphens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317A0">
        <w:rPr>
          <w:sz w:val="26"/>
          <w:szCs w:val="26"/>
          <w:lang w:eastAsia="ru-RU"/>
        </w:rPr>
        <w:t>27. Претендент вправе обжаловать решение конкурсной комиссии в соответствии с законодательством Российской Федерации.</w:t>
      </w:r>
    </w:p>
    <w:p w:rsidR="00F317A0" w:rsidRPr="00F317A0" w:rsidRDefault="00F317A0" w:rsidP="00F317A0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F317A0" w:rsidRPr="00DF2D34" w:rsidRDefault="00F317A0" w:rsidP="00F317A0">
      <w:pPr>
        <w:rPr>
          <w:sz w:val="28"/>
          <w:szCs w:val="28"/>
        </w:rPr>
      </w:pPr>
    </w:p>
    <w:sectPr w:rsidR="00F317A0" w:rsidRPr="00DF2D34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F426C8"/>
    <w:multiLevelType w:val="multilevel"/>
    <w:tmpl w:val="013E2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5C0FDD"/>
    <w:multiLevelType w:val="hybridMultilevel"/>
    <w:tmpl w:val="2834C0E0"/>
    <w:lvl w:ilvl="0" w:tplc="971224A4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">
    <w:nsid w:val="21A156F1"/>
    <w:multiLevelType w:val="hybridMultilevel"/>
    <w:tmpl w:val="55040EFC"/>
    <w:lvl w:ilvl="0" w:tplc="F76C81BA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434A1"/>
    <w:multiLevelType w:val="hybridMultilevel"/>
    <w:tmpl w:val="6BAE5976"/>
    <w:lvl w:ilvl="0" w:tplc="72CEBE7E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5">
    <w:nsid w:val="30B728C5"/>
    <w:multiLevelType w:val="hybridMultilevel"/>
    <w:tmpl w:val="6FAA3CF4"/>
    <w:lvl w:ilvl="0" w:tplc="1CE4DE86">
      <w:start w:val="1"/>
      <w:numFmt w:val="decimal"/>
      <w:lvlText w:val="2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0738C"/>
    <w:multiLevelType w:val="multilevel"/>
    <w:tmpl w:val="488238CE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eastAsiaTheme="minorHAnsi" w:hint="default"/>
      </w:rPr>
    </w:lvl>
  </w:abstractNum>
  <w:abstractNum w:abstractNumId="7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B0EA1"/>
    <w:multiLevelType w:val="hybridMultilevel"/>
    <w:tmpl w:val="944466DC"/>
    <w:lvl w:ilvl="0" w:tplc="08B8C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9A"/>
    <w:rsid w:val="00006A25"/>
    <w:rsid w:val="00041137"/>
    <w:rsid w:val="00063114"/>
    <w:rsid w:val="0009209B"/>
    <w:rsid w:val="000B4F92"/>
    <w:rsid w:val="00140377"/>
    <w:rsid w:val="00180124"/>
    <w:rsid w:val="001D1FAF"/>
    <w:rsid w:val="002577CB"/>
    <w:rsid w:val="00311EEB"/>
    <w:rsid w:val="003C345D"/>
    <w:rsid w:val="003C5F7F"/>
    <w:rsid w:val="00524039"/>
    <w:rsid w:val="00545434"/>
    <w:rsid w:val="00555574"/>
    <w:rsid w:val="005760DB"/>
    <w:rsid w:val="00680183"/>
    <w:rsid w:val="006E7393"/>
    <w:rsid w:val="00834B38"/>
    <w:rsid w:val="0088594F"/>
    <w:rsid w:val="00A50605"/>
    <w:rsid w:val="00B14657"/>
    <w:rsid w:val="00BB5234"/>
    <w:rsid w:val="00BC2D9A"/>
    <w:rsid w:val="00BF0B2E"/>
    <w:rsid w:val="00C1127B"/>
    <w:rsid w:val="00C8421F"/>
    <w:rsid w:val="00DA2060"/>
    <w:rsid w:val="00DD3F01"/>
    <w:rsid w:val="00DF2D34"/>
    <w:rsid w:val="00E33A1A"/>
    <w:rsid w:val="00E47A0D"/>
    <w:rsid w:val="00F3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EF6EF-4396-4C4E-A14A-480A9F32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B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2D9A"/>
    <w:rPr>
      <w:b/>
      <w:bCs/>
    </w:rPr>
  </w:style>
  <w:style w:type="paragraph" w:styleId="a4">
    <w:name w:val="Normal (Web)"/>
    <w:basedOn w:val="a"/>
    <w:rsid w:val="00BC2D9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BC2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D9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D3F01"/>
    <w:pPr>
      <w:ind w:left="720"/>
      <w:contextualSpacing/>
    </w:pPr>
  </w:style>
  <w:style w:type="paragraph" w:customStyle="1" w:styleId="Standard">
    <w:name w:val="Standard"/>
    <w:rsid w:val="000B4F92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9D9F98DC79D3C39A4B3A70F48603325565663F2BF13B3D5F46EF4A41B56o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C551-D597-4EDA-ADCF-053FF6AF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16</cp:revision>
  <cp:lastPrinted>2014-12-16T11:50:00Z</cp:lastPrinted>
  <dcterms:created xsi:type="dcterms:W3CDTF">2014-04-24T05:49:00Z</dcterms:created>
  <dcterms:modified xsi:type="dcterms:W3CDTF">2014-12-16T11:50:00Z</dcterms:modified>
</cp:coreProperties>
</file>